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E" w:rsidRDefault="007033E9" w:rsidP="007033E9">
      <w:pPr>
        <w:jc w:val="center"/>
        <w:rPr>
          <w:rFonts w:cs="PT Bold Heading"/>
          <w:sz w:val="32"/>
          <w:szCs w:val="32"/>
          <w:rtl/>
        </w:rPr>
      </w:pPr>
      <w:bookmarkStart w:id="0" w:name="_GoBack"/>
      <w:bookmarkEnd w:id="0"/>
      <w:r w:rsidRPr="007033E9">
        <w:rPr>
          <w:rFonts w:cs="PT Bold Heading" w:hint="cs"/>
          <w:sz w:val="32"/>
          <w:szCs w:val="32"/>
          <w:rtl/>
        </w:rPr>
        <w:t>نموذج تحليل محتويات دورة</w:t>
      </w:r>
      <w:r w:rsidR="00C04029">
        <w:rPr>
          <w:rFonts w:cs="PT Bold Heading" w:hint="cs"/>
          <w:sz w:val="32"/>
          <w:szCs w:val="32"/>
          <w:rtl/>
        </w:rPr>
        <w:t xml:space="preserve"> تدريبية</w:t>
      </w:r>
    </w:p>
    <w:p w:rsidR="007033E9" w:rsidRPr="00004192" w:rsidRDefault="007033E9" w:rsidP="007033E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04192">
        <w:rPr>
          <w:rFonts w:ascii="Simplified Arabic" w:hAnsi="Simplified Arabic" w:cs="Simplified Arabic"/>
          <w:b/>
          <w:bCs/>
          <w:sz w:val="28"/>
          <w:szCs w:val="28"/>
          <w:rtl/>
        </w:rPr>
        <w:t>الجهة الصادرة منها الدورة التدريبية:</w:t>
      </w:r>
      <w:r w:rsidR="00C53A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معهد الدراسات والخدمات الاستشارية                                 الجهة المنفذة </w:t>
      </w:r>
      <w:proofErr w:type="gramStart"/>
      <w:r w:rsidR="00C53A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للدورة :</w:t>
      </w:r>
      <w:proofErr w:type="gramEnd"/>
    </w:p>
    <w:tbl>
      <w:tblPr>
        <w:tblStyle w:val="a5"/>
        <w:bidiVisual/>
        <w:tblW w:w="16075" w:type="dxa"/>
        <w:tblInd w:w="-1022" w:type="dxa"/>
        <w:tblLook w:val="04A0" w:firstRow="1" w:lastRow="0" w:firstColumn="1" w:lastColumn="0" w:noHBand="0" w:noVBand="1"/>
      </w:tblPr>
      <w:tblGrid>
        <w:gridCol w:w="2467"/>
        <w:gridCol w:w="850"/>
        <w:gridCol w:w="1558"/>
        <w:gridCol w:w="793"/>
        <w:gridCol w:w="1024"/>
        <w:gridCol w:w="3197"/>
        <w:gridCol w:w="1510"/>
        <w:gridCol w:w="1516"/>
        <w:gridCol w:w="1506"/>
        <w:gridCol w:w="827"/>
        <w:gridCol w:w="827"/>
      </w:tblGrid>
      <w:tr w:rsidR="007033E9" w:rsidRPr="00004192" w:rsidTr="00906202">
        <w:tc>
          <w:tcPr>
            <w:tcW w:w="2467" w:type="dxa"/>
            <w:vMerge w:val="restart"/>
          </w:tcPr>
          <w:p w:rsidR="003604CF" w:rsidRDefault="003604CF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(1)</w:t>
            </w: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اسم الدورة التدريبية</w:t>
            </w:r>
          </w:p>
        </w:tc>
        <w:tc>
          <w:tcPr>
            <w:tcW w:w="850" w:type="dxa"/>
            <w:vMerge w:val="restart"/>
          </w:tcPr>
          <w:p w:rsidR="003604CF" w:rsidRDefault="003604CF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(2)</w:t>
            </w: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مدتها</w:t>
            </w: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(اسبوع)</w:t>
            </w:r>
          </w:p>
        </w:tc>
        <w:tc>
          <w:tcPr>
            <w:tcW w:w="1558" w:type="dxa"/>
            <w:vMerge w:val="restart"/>
          </w:tcPr>
          <w:p w:rsidR="003604CF" w:rsidRDefault="003604CF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(3)</w:t>
            </w:r>
          </w:p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04192">
              <w:rPr>
                <w:rFonts w:ascii="Simplified Arabic" w:hAnsi="Simplified Arabic" w:cs="Simplified Arabic"/>
                <w:b/>
                <w:bCs/>
                <w:rtl/>
              </w:rPr>
              <w:t>اهدافها العامة والخاصة والسلوكية</w:t>
            </w:r>
          </w:p>
        </w:tc>
        <w:tc>
          <w:tcPr>
            <w:tcW w:w="5014" w:type="dxa"/>
            <w:gridSpan w:val="3"/>
          </w:tcPr>
          <w:p w:rsidR="007033E9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محتويات المواد التدريبية في ضوء عدد ساعاتها</w:t>
            </w:r>
          </w:p>
        </w:tc>
        <w:tc>
          <w:tcPr>
            <w:tcW w:w="6186" w:type="dxa"/>
            <w:gridSpan w:val="5"/>
          </w:tcPr>
          <w:p w:rsidR="007033E9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الوظائف المناسبة ومستوياتها الملائمة لها الدورة</w:t>
            </w:r>
          </w:p>
        </w:tc>
      </w:tr>
      <w:tr w:rsidR="007033E9" w:rsidRPr="00004192" w:rsidTr="00906202">
        <w:tc>
          <w:tcPr>
            <w:tcW w:w="2467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(4)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اهداف المادة التدريبية</w:t>
            </w:r>
          </w:p>
        </w:tc>
        <w:tc>
          <w:tcPr>
            <w:tcW w:w="1024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(5)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عدد الساعات</w:t>
            </w:r>
          </w:p>
        </w:tc>
        <w:tc>
          <w:tcPr>
            <w:tcW w:w="3197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(6)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المعارف والقدرات والمهارات التي توفرها كل مادة تدريبية</w:t>
            </w:r>
          </w:p>
        </w:tc>
        <w:tc>
          <w:tcPr>
            <w:tcW w:w="1510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(7)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مسميات الوظائف</w:t>
            </w:r>
          </w:p>
        </w:tc>
        <w:tc>
          <w:tcPr>
            <w:tcW w:w="1516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(8)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التجهيزات اللازمة للدورة</w:t>
            </w:r>
          </w:p>
        </w:tc>
        <w:tc>
          <w:tcPr>
            <w:tcW w:w="1506" w:type="dxa"/>
            <w:vMerge w:val="restart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(9)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مفردات منهج الدورة</w:t>
            </w:r>
          </w:p>
        </w:tc>
        <w:tc>
          <w:tcPr>
            <w:tcW w:w="1654" w:type="dxa"/>
            <w:gridSpan w:val="2"/>
          </w:tcPr>
          <w:p w:rsidR="007033E9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(10)</w:t>
            </w:r>
          </w:p>
          <w:p w:rsidR="00004192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المستويات</w:t>
            </w:r>
          </w:p>
        </w:tc>
      </w:tr>
      <w:tr w:rsidR="00004192" w:rsidRPr="00004192" w:rsidTr="00906202">
        <w:tc>
          <w:tcPr>
            <w:tcW w:w="2467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3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24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97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10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16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6" w:type="dxa"/>
            <w:vMerge/>
          </w:tcPr>
          <w:p w:rsidR="007033E9" w:rsidRPr="00004192" w:rsidRDefault="007033E9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7" w:type="dxa"/>
          </w:tcPr>
          <w:p w:rsidR="007033E9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</w:t>
            </w:r>
          </w:p>
        </w:tc>
        <w:tc>
          <w:tcPr>
            <w:tcW w:w="827" w:type="dxa"/>
          </w:tcPr>
          <w:p w:rsidR="007033E9" w:rsidRPr="00004192" w:rsidRDefault="00004192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</w:p>
        </w:tc>
      </w:tr>
      <w:tr w:rsidR="00ED665B" w:rsidRPr="00004192" w:rsidTr="00906202">
        <w:trPr>
          <w:trHeight w:val="3707"/>
        </w:trPr>
        <w:tc>
          <w:tcPr>
            <w:tcW w:w="2467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58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3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24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97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10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16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6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7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7" w:type="dxa"/>
          </w:tcPr>
          <w:p w:rsidR="00ED665B" w:rsidRPr="00004192" w:rsidRDefault="00ED665B" w:rsidP="007033E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75"/>
        <w:bidiVisual/>
        <w:tblW w:w="14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90"/>
      </w:tblGrid>
      <w:tr w:rsidR="00906202" w:rsidTr="00906202">
        <w:tc>
          <w:tcPr>
            <w:tcW w:w="7289" w:type="dxa"/>
          </w:tcPr>
          <w:p w:rsidR="00906202" w:rsidRPr="005B2A2C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مسماها المعتمدة به.</w:t>
            </w:r>
          </w:p>
        </w:tc>
        <w:tc>
          <w:tcPr>
            <w:tcW w:w="7290" w:type="dxa"/>
          </w:tcPr>
          <w:p w:rsidR="00906202" w:rsidRPr="005B2A2C" w:rsidRDefault="00906202" w:rsidP="00906202">
            <w:pPr>
              <w:pStyle w:val="a6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2A2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B2A2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تستخلص</w:t>
            </w: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المواد والأهداف العامة والخاصة والسلوكية.</w:t>
            </w:r>
          </w:p>
        </w:tc>
      </w:tr>
      <w:tr w:rsidR="00906202" w:rsidTr="00906202">
        <w:tc>
          <w:tcPr>
            <w:tcW w:w="7289" w:type="dxa"/>
          </w:tcPr>
          <w:p w:rsidR="00906202" w:rsidRPr="005B2A2C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مدتها الفعلية وفقاً لما هو معتمد له.</w:t>
            </w:r>
          </w:p>
        </w:tc>
        <w:tc>
          <w:tcPr>
            <w:tcW w:w="7290" w:type="dxa"/>
          </w:tcPr>
          <w:p w:rsidR="00906202" w:rsidRPr="005B2A2C" w:rsidRDefault="00906202" w:rsidP="00906202">
            <w:pPr>
              <w:pStyle w:val="a6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7- مسميات الوظائف من واقع دليل تصنيف الوظائف الملائمة لها الدورة.</w:t>
            </w:r>
          </w:p>
        </w:tc>
      </w:tr>
      <w:tr w:rsidR="00906202" w:rsidTr="00906202">
        <w:tc>
          <w:tcPr>
            <w:tcW w:w="7289" w:type="dxa"/>
          </w:tcPr>
          <w:p w:rsidR="00906202" w:rsidRPr="005B2A2C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وفق ما هو محدد من لها من قبل الجهة.</w:t>
            </w:r>
          </w:p>
        </w:tc>
        <w:tc>
          <w:tcPr>
            <w:tcW w:w="7290" w:type="dxa"/>
          </w:tcPr>
          <w:p w:rsidR="00906202" w:rsidRPr="005B2A2C" w:rsidRDefault="00906202" w:rsidP="00906202">
            <w:pPr>
              <w:pStyle w:val="a6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8- التجهيزات اللازمة للدورة كالقاعات والكتب والأجهزة والإضاءة وغيرها.</w:t>
            </w:r>
          </w:p>
        </w:tc>
      </w:tr>
      <w:tr w:rsidR="00906202" w:rsidTr="00906202">
        <w:tc>
          <w:tcPr>
            <w:tcW w:w="7289" w:type="dxa"/>
          </w:tcPr>
          <w:p w:rsidR="00906202" w:rsidRPr="005B2A2C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الاهداف من واقع ما توفره كل مادة تدريبية.</w:t>
            </w:r>
          </w:p>
        </w:tc>
        <w:tc>
          <w:tcPr>
            <w:tcW w:w="7290" w:type="dxa"/>
          </w:tcPr>
          <w:p w:rsidR="00906202" w:rsidRPr="005B2A2C" w:rsidRDefault="00906202" w:rsidP="00906202">
            <w:pPr>
              <w:pStyle w:val="a6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9- أسماء المواد التدريبية الداخلة في تكوين البرنامج.</w:t>
            </w:r>
          </w:p>
        </w:tc>
      </w:tr>
      <w:tr w:rsidR="00906202" w:rsidTr="00906202">
        <w:trPr>
          <w:trHeight w:val="412"/>
        </w:trPr>
        <w:tc>
          <w:tcPr>
            <w:tcW w:w="7289" w:type="dxa"/>
          </w:tcPr>
          <w:p w:rsidR="00906202" w:rsidRPr="005B2A2C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ساعات التدريب الفعلية لكل مادة.</w:t>
            </w:r>
          </w:p>
        </w:tc>
        <w:tc>
          <w:tcPr>
            <w:tcW w:w="7290" w:type="dxa"/>
          </w:tcPr>
          <w:p w:rsidR="00906202" w:rsidRPr="005B2A2C" w:rsidRDefault="00906202" w:rsidP="00906202">
            <w:pPr>
              <w:pStyle w:val="a6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2A2C">
              <w:rPr>
                <w:rFonts w:ascii="Simplified Arabic" w:hAnsi="Simplified Arabic" w:cs="Simplified Arabic"/>
                <w:sz w:val="28"/>
                <w:szCs w:val="28"/>
                <w:rtl/>
              </w:rPr>
              <w:t>10- المراتب التي تتناسب مستويات معارفها ومهاراتها مع الدروة.</w:t>
            </w:r>
          </w:p>
        </w:tc>
      </w:tr>
    </w:tbl>
    <w:p w:rsidR="005B2A2C" w:rsidRPr="00906202" w:rsidRDefault="005B2A2C" w:rsidP="00906202">
      <w:pPr>
        <w:rPr>
          <w:rFonts w:ascii="Sakkal Majalla" w:hAnsi="Sakkal Majalla" w:cs="Sakkal Majalla"/>
          <w:sz w:val="32"/>
          <w:szCs w:val="32"/>
        </w:rPr>
      </w:pPr>
    </w:p>
    <w:sectPr w:rsidR="005B2A2C" w:rsidRPr="00906202" w:rsidSect="00906202">
      <w:headerReference w:type="default" r:id="rId10"/>
      <w:pgSz w:w="16838" w:h="11906" w:orient="landscape"/>
      <w:pgMar w:top="1800" w:right="1387" w:bottom="41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A7" w:rsidRDefault="002D35A7" w:rsidP="007033E9">
      <w:pPr>
        <w:spacing w:after="0" w:line="240" w:lineRule="auto"/>
      </w:pPr>
      <w:r>
        <w:separator/>
      </w:r>
    </w:p>
  </w:endnote>
  <w:endnote w:type="continuationSeparator" w:id="0">
    <w:p w:rsidR="002D35A7" w:rsidRDefault="002D35A7" w:rsidP="007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A7" w:rsidRDefault="002D35A7" w:rsidP="007033E9">
      <w:pPr>
        <w:spacing w:after="0" w:line="240" w:lineRule="auto"/>
      </w:pPr>
      <w:r>
        <w:separator/>
      </w:r>
    </w:p>
  </w:footnote>
  <w:footnote w:type="continuationSeparator" w:id="0">
    <w:p w:rsidR="002D35A7" w:rsidRDefault="002D35A7" w:rsidP="0070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E9" w:rsidRDefault="007033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-430530</wp:posOffset>
              </wp:positionV>
              <wp:extent cx="11449050" cy="10668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33E9" w:rsidRDefault="007033E9" w:rsidP="007033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0" cy="838200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tro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245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1" o:spid="_x0000_s1026" style="position:absolute;left:0;text-align:left;margin-left:-70.85pt;margin-top:-33.9pt;width:901.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" filled="f" stroked="f" strokeweight="1pt">
              <v:textbox>
                <w:txbxContent>
                  <w:p w:rsidR="007033E9" w:rsidRDefault="007033E9" w:rsidP="007033E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524500" cy="838200"/>
                          <wp:effectExtent l="0" t="0" r="0" b="0"/>
                          <wp:docPr id="39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tro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1D7E"/>
    <w:multiLevelType w:val="hybridMultilevel"/>
    <w:tmpl w:val="AD24DEA4"/>
    <w:lvl w:ilvl="0" w:tplc="DACC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9"/>
    <w:rsid w:val="00004192"/>
    <w:rsid w:val="00076E73"/>
    <w:rsid w:val="001D472E"/>
    <w:rsid w:val="002D35A7"/>
    <w:rsid w:val="003604CF"/>
    <w:rsid w:val="005B2A2C"/>
    <w:rsid w:val="007033E9"/>
    <w:rsid w:val="008C0AD7"/>
    <w:rsid w:val="00906202"/>
    <w:rsid w:val="00C04029"/>
    <w:rsid w:val="00C53AD9"/>
    <w:rsid w:val="00DC3F13"/>
    <w:rsid w:val="00E61690"/>
    <w:rsid w:val="00ED665B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B97FF83-618E-4203-95E6-2EBBC99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33E9"/>
  </w:style>
  <w:style w:type="paragraph" w:styleId="a4">
    <w:name w:val="footer"/>
    <w:basedOn w:val="a"/>
    <w:link w:val="Char0"/>
    <w:uiPriority w:val="99"/>
    <w:unhideWhenUsed/>
    <w:rsid w:val="00703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33E9"/>
  </w:style>
  <w:style w:type="table" w:styleId="a5">
    <w:name w:val="Table Grid"/>
    <w:basedOn w:val="a1"/>
    <w:uiPriority w:val="39"/>
    <w:rsid w:val="007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2AFD47CC4D5F144A32DAD6914E1E1B5" ma:contentTypeVersion="1" ma:contentTypeDescription="إنشاء مستند جديد." ma:contentTypeScope="" ma:versionID="8c5cd59354781e29a8ade85308422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EDFC3-3050-4E9B-9C69-AC560F9EB9F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725D7-C1EC-4664-B9EA-8247F89F2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559BB-0E69-4B42-BEFA-BF0C5B78C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'hy</dc:creator>
  <cp:keywords/>
  <dc:description/>
  <cp:lastModifiedBy>afm303@hotmail.com</cp:lastModifiedBy>
  <cp:revision>2</cp:revision>
  <cp:lastPrinted>2016-07-28T06:12:00Z</cp:lastPrinted>
  <dcterms:created xsi:type="dcterms:W3CDTF">2017-11-15T10:41:00Z</dcterms:created>
  <dcterms:modified xsi:type="dcterms:W3CDTF">2017-11-15T10:41:00Z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0x01010022AFD47CC4D5F144A32DAD6914E1E1B5</vt:lpwstr>
  </property>
</Properties>
</file>